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1E05B" w14:textId="77777777" w:rsidR="00180444" w:rsidRPr="002954E1" w:rsidRDefault="00180444" w:rsidP="00B05383">
      <w:pPr>
        <w:widowControl/>
        <w:spacing w:before="100" w:beforeAutospacing="1" w:after="100" w:afterAutospacing="1" w:line="560" w:lineRule="exact"/>
        <w:outlineLvl w:val="1"/>
        <w:rPr>
          <w:rFonts w:ascii="方正小标宋简体" w:eastAsia="方正小标宋简体" w:hAnsi="仿宋" w:cs="宋体"/>
          <w:bCs/>
          <w:kern w:val="0"/>
          <w:sz w:val="28"/>
          <w:szCs w:val="44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28"/>
          <w:szCs w:val="44"/>
        </w:rPr>
        <w:t>附件2</w:t>
      </w:r>
    </w:p>
    <w:p w14:paraId="7698AD8A" w14:textId="77777777" w:rsidR="00AF2516" w:rsidRPr="002954E1" w:rsidRDefault="00180444" w:rsidP="00B05383">
      <w:pPr>
        <w:widowControl/>
        <w:spacing w:before="100" w:beforeAutospacing="1" w:after="100" w:afterAutospacing="1" w:line="560" w:lineRule="exact"/>
        <w:jc w:val="center"/>
        <w:outlineLvl w:val="1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2954E1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博士后进站申请流程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AF2516" w:rsidRPr="00B4403F" w14:paraId="5D536F77" w14:textId="77777777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4686F6" w14:textId="386CD176" w:rsidR="00AF2516" w:rsidRPr="00B4403F" w:rsidRDefault="00307C1F" w:rsidP="00250794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凡申请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我校做博士后研究的人员，需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仔细阅读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《中国人民大学</w:t>
            </w:r>
            <w:r w:rsidR="00682CE4">
              <w:rPr>
                <w:rFonts w:ascii="仿宋" w:eastAsia="仿宋" w:hAnsi="仿宋" w:cs="宋体"/>
                <w:kern w:val="0"/>
                <w:sz w:val="28"/>
                <w:szCs w:val="28"/>
              </w:rPr>
              <w:t>2023-2024学年秋季学期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科研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博士后招收工作通知》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8E4255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详见</w:t>
            </w:r>
            <w:r w:rsidR="00C42158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中国人民大学博士后网</w:t>
            </w:r>
            <w:r w:rsidR="00C4215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</w:t>
            </w:r>
            <w:r w:rsidR="008E4255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公告栏</w:t>
            </w:r>
            <w:r w:rsidR="005F5BA2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14:paraId="48EEFBAF" w14:textId="14C38F4A" w:rsidR="00AF2516" w:rsidRPr="00B05383" w:rsidRDefault="00B4403F" w:rsidP="00250794">
            <w:pPr>
              <w:widowControl/>
              <w:spacing w:line="560" w:lineRule="exact"/>
              <w:ind w:firstLineChars="200" w:firstLine="560"/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申请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者可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在中国博士后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网上办公系统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注册并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认真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填写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信息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hyperlink r:id="rId7" w:history="1">
              <w:r w:rsidR="00530A87" w:rsidRPr="00DB1CB3">
                <w:rPr>
                  <w:rStyle w:val="a7"/>
                  <w:sz w:val="28"/>
                  <w:szCs w:val="28"/>
                </w:rPr>
                <w:t>http://www.chinapostdoctor.org.cn/auth/login.html</w:t>
              </w:r>
            </w:hyperlink>
            <w:r w:rsidR="00530A87">
              <w:rPr>
                <w:rFonts w:hint="eastAsia"/>
                <w:sz w:val="28"/>
                <w:szCs w:val="28"/>
              </w:rPr>
              <w:t>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，打印表格，交至相关院系，等待进一步审核。</w:t>
            </w:r>
            <w:r w:rsidR="00AF2516" w:rsidRP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具体程序如下：</w:t>
            </w:r>
          </w:p>
          <w:p w14:paraId="133A530D" w14:textId="77777777" w:rsidR="00AB071D" w:rsidRPr="00BE75A9" w:rsidRDefault="00AB071D" w:rsidP="00B05383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网上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申请</w:t>
            </w:r>
          </w:p>
          <w:p w14:paraId="3F90D178" w14:textId="77777777" w:rsidR="00AF2516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（一）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申请者登录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中国博士后网上办公系统</w:t>
            </w:r>
            <w:r w:rsidR="002D001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，</w:t>
            </w:r>
            <w:r w:rsidR="002D001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完成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“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个人注册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”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  <w:r w:rsidR="00AF2516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14:paraId="31C0C7D4" w14:textId="77777777" w:rsidR="00AF2516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者如实、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完整填写</w:t>
            </w:r>
            <w:r w:rsidR="00307C1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相关</w:t>
            </w:r>
            <w:r w:rsidR="00307C1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信息，并打印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表格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14:paraId="4BBEE4AF" w14:textId="77777777" w:rsidR="00AF2516" w:rsidRPr="00B4403F" w:rsidRDefault="00AF251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具体步骤如下：</w:t>
            </w:r>
          </w:p>
          <w:p w14:paraId="7557F127" w14:textId="77777777" w:rsidR="00AF2516" w:rsidRPr="00B4403F" w:rsidRDefault="00AF251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  <w:r w:rsidR="005F3A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点击“个人注册”，填写信息</w:t>
            </w:r>
            <w:r w:rsidR="0070615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，完成注册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49CB4E5E" w14:textId="77777777" w:rsidR="00AF2516" w:rsidRPr="00B4403F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注册成功后，重新用注册名和密码进入，选择“流动站招收博士后进站申请”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填写、提交申请信息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E96AC0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留学博士需选择“留学人员博士后进站申请”）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178A46E4" w14:textId="77777777" w:rsidR="00706158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申请者根据提示进入“新申请”，确定提交后及时“查看审批结果”，如被驳回，请及时进入“未完成申请”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</w:t>
            </w:r>
            <w:r w:rsidR="00E96AC0">
              <w:rPr>
                <w:rFonts w:ascii="仿宋" w:eastAsia="仿宋" w:hAnsi="仿宋" w:cs="宋体"/>
                <w:kern w:val="0"/>
                <w:sz w:val="28"/>
                <w:szCs w:val="28"/>
              </w:rPr>
              <w:t>根据驳回意见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修改并再次提交；</w:t>
            </w:r>
          </w:p>
          <w:p w14:paraId="2ECE4B08" w14:textId="77777777" w:rsidR="00AF2516" w:rsidRPr="00B4403F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申请进入中国人民大学流动站做博士后的应选择“流动站”进入，选择中国人民大学-&gt;学院（系所中心）-&gt;流动站（一级学科）</w:t>
            </w:r>
            <w:r w:rsidR="00AB071D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（</w:t>
            </w:r>
            <w:r w:rsidR="00B4403F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</w:t>
            </w:r>
            <w:r w:rsidR="00AB071D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：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所申请的一级学科和二级学科务必填写准确）</w:t>
            </w:r>
            <w:r w:rsidR="00B4403F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；</w:t>
            </w:r>
          </w:p>
          <w:p w14:paraId="3B214035" w14:textId="70FB981C" w:rsidR="00AB071D" w:rsidRPr="00030F61" w:rsidRDefault="005F3A76" w:rsidP="00B05383">
            <w:pPr>
              <w:widowControl/>
              <w:spacing w:line="560" w:lineRule="exact"/>
              <w:ind w:firstLine="42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5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.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认真录入个人数据（必须完整录入所有信息），在数据录入完整后系统可</w:t>
            </w:r>
            <w:r w:rsidR="00451121" w:rsidRPr="00B05383">
              <w:rPr>
                <w:rFonts w:ascii="仿宋" w:eastAsia="仿宋" w:hAnsi="仿宋" w:cs="宋体"/>
                <w:kern w:val="0"/>
                <w:sz w:val="28"/>
                <w:szCs w:val="28"/>
              </w:rPr>
              <w:t>以自动生成表格，申请者直接打印即可，包括《博士后申请表》</w:t>
            </w:r>
            <w:r w:rsidR="00451121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451121" w:rsidRP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★：</w:t>
            </w:r>
            <w:r w:rsidR="00451121" w:rsidRPr="00B0538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请注明是否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迁</w:t>
            </w:r>
            <w:r w:rsidR="00451121" w:rsidRPr="00B05383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户</w:t>
            </w:r>
            <w:r w:rsidR="00451121" w:rsidRP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。</w:t>
            </w:r>
            <w:r w:rsidR="00451121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</w:t>
            </w:r>
            <w:r w:rsidR="00307C1F" w:rsidRP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无</w:t>
            </w:r>
            <w:r w:rsidR="00307C1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法生成表格</w:t>
            </w:r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，请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在</w:t>
            </w:r>
            <w:r w:rsidR="001D32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人民大学</w:t>
            </w:r>
            <w:proofErr w:type="gramStart"/>
            <w:r w:rsidR="00451121">
              <w:rPr>
                <w:rFonts w:ascii="仿宋" w:eastAsia="仿宋" w:hAnsi="仿宋" w:cs="宋体"/>
                <w:kern w:val="0"/>
                <w:sz w:val="28"/>
                <w:szCs w:val="28"/>
              </w:rPr>
              <w:t>博士后</w:t>
            </w:r>
            <w:r w:rsidR="0045112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官网</w:t>
            </w:r>
            <w:r w:rsidR="00B0538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下载</w:t>
            </w:r>
            <w:proofErr w:type="gramEnd"/>
            <w:r w:rsidR="00451121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）</w:t>
            </w:r>
            <w:r w:rsidR="00451121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。</w:t>
            </w:r>
          </w:p>
          <w:p w14:paraId="05A903FB" w14:textId="77777777" w:rsidR="00AB071D" w:rsidRPr="00BE75A9" w:rsidRDefault="00AB071D" w:rsidP="00B05383">
            <w:pPr>
              <w:widowControl/>
              <w:spacing w:line="560" w:lineRule="exac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、</w:t>
            </w:r>
            <w:r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提交</w:t>
            </w:r>
            <w:r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材料</w:t>
            </w:r>
            <w:r w:rsidR="00B4403F" w:rsidRPr="00BE75A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并</w:t>
            </w:r>
            <w:r w:rsidR="001D3237" w:rsidRPr="00BE75A9">
              <w:rPr>
                <w:rFonts w:ascii="黑体" w:eastAsia="黑体" w:hAnsi="黑体" w:cs="宋体"/>
                <w:kern w:val="0"/>
                <w:sz w:val="28"/>
                <w:szCs w:val="28"/>
              </w:rPr>
              <w:t>参与遴选</w:t>
            </w:r>
          </w:p>
          <w:p w14:paraId="400A55AD" w14:textId="180FA07F" w:rsidR="00AB071D" w:rsidRPr="00B4403F" w:rsidRDefault="005F3A76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（一）</w:t>
            </w:r>
            <w:r w:rsidR="00AB071D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申请者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将所有书面材料报流动站所在学院</w:t>
            </w:r>
            <w:r w:rsidR="00530A8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991621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，同时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发送相应材料电子版至</w:t>
            </w:r>
            <w:r w:rsidR="00B30485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学院</w:t>
            </w:r>
            <w:r w:rsidR="00B3048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1618C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</w:t>
            </w:r>
            <w:r w:rsidR="00991621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邮箱</w:t>
            </w:r>
            <w:r w:rsidR="0065207D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。注意：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初期遴选阶段，部分应届博士生拿不到博士学位</w:t>
            </w:r>
            <w:r w:rsidR="00327D7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学历证书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或</w:t>
            </w:r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答辩决议，此时如需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上</w:t>
            </w:r>
            <w:proofErr w:type="gramStart"/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传上述</w:t>
            </w:r>
            <w:proofErr w:type="gramEnd"/>
            <w:r w:rsidR="002D001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材料，可先用硕士证书等材料代替，以便提交和打印相关材料。</w:t>
            </w:r>
            <w:r w:rsidR="00FF3488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通过遴选正式进站时，可再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将博士</w:t>
            </w:r>
            <w:r w:rsidR="005D4C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学位</w:t>
            </w:r>
            <w:r w:rsidR="00DD756B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证明材料重新上传</w:t>
            </w:r>
            <w:r w:rsidR="00E96AC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</w:p>
          <w:p w14:paraId="6785AF1A" w14:textId="2A8CF278" w:rsidR="00AB071D" w:rsidRPr="00B4403F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（二）</w:t>
            </w:r>
            <w:r w:rsidR="00B30485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学院</w:t>
            </w:r>
            <w:r w:rsidR="00B3048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（系）</w:t>
            </w:r>
            <w:r w:rsidR="00530A87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对博士后申请人组织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遴选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0E9B6FCF" w14:textId="6AD2D4AF" w:rsidR="00AB071D" w:rsidRPr="002D001B" w:rsidRDefault="00AB071D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审核相关材料，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组织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专家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评审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1D3237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专家组成员一般</w:t>
            </w:r>
            <w:r w:rsidR="00B44888"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不少于6位</w:t>
            </w:r>
            <w:r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）</w:t>
            </w:r>
            <w:r w:rsidR="00AB0FC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，组织博士后综合考察、体检事宜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并</w:t>
            </w:r>
            <w:r w:rsidR="002507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通过</w:t>
            </w:r>
            <w:r w:rsidR="002507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复核的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 w:rsidR="0025079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推荐人选纸版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材料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报送学校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人才办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、电子版材料反馈</w:t>
            </w:r>
            <w:proofErr w:type="gramStart"/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至人才</w:t>
            </w:r>
            <w:proofErr w:type="gramEnd"/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办邮箱（rucbsh</w:t>
            </w:r>
            <w:r w:rsidR="00AB0FC5">
              <w:rPr>
                <w:rFonts w:ascii="仿宋" w:eastAsia="仿宋" w:hAnsi="仿宋" w:cs="宋体"/>
                <w:kern w:val="0"/>
                <w:sz w:val="28"/>
                <w:szCs w:val="28"/>
              </w:rPr>
              <w:t>@126.</w:t>
            </w:r>
            <w:r w:rsidR="00AB0FC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com）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（</w:t>
            </w:r>
            <w:r w:rsid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★：</w:t>
            </w:r>
            <w:proofErr w:type="gramStart"/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交</w:t>
            </w:r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人</w:t>
            </w:r>
            <w:proofErr w:type="gramEnd"/>
            <w:r w:rsidRPr="00B4403F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才办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原件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及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复印件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前</w:t>
            </w:r>
            <w:r w:rsidR="00AF2516" w:rsidRPr="00B4403F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，学院</w:t>
            </w:r>
            <w:r w:rsidR="00530A87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（系）</w:t>
            </w:r>
            <w:r w:rsidR="00B05383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应</w:t>
            </w:r>
            <w:r w:rsidR="00E3749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完成复印或扫描等备案留存工作</w:t>
            </w:r>
            <w:r w:rsidR="00AF2516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）。</w:t>
            </w:r>
          </w:p>
          <w:p w14:paraId="7C1D193C" w14:textId="77777777" w:rsidR="00AB071D" w:rsidRDefault="005F3A76" w:rsidP="00B05383">
            <w:pPr>
              <w:widowControl/>
              <w:spacing w:line="560" w:lineRule="exact"/>
              <w:ind w:firstLineChars="200" w:firstLine="562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（三）</w:t>
            </w:r>
            <w:r w:rsidR="00B44888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人才办</w:t>
            </w:r>
            <w:r w:rsidR="00AF2516" w:rsidRPr="00B4403F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组织专家进行学校层面的遴选工作</w:t>
            </w:r>
            <w:r w:rsidR="00AB071D" w:rsidRPr="00B4403F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。</w:t>
            </w:r>
          </w:p>
          <w:p w14:paraId="035E061E" w14:textId="4D7F8FF8" w:rsidR="00326A3D" w:rsidRDefault="00307C1F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学校实行差额遴选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将遴选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结果反馈学院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（系）并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发布进站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手续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办理通知，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同时</w:t>
            </w:r>
            <w:r w:rsidR="00530A87">
              <w:rPr>
                <w:rFonts w:ascii="仿宋" w:eastAsia="仿宋" w:hAnsi="仿宋" w:cs="宋体"/>
                <w:kern w:val="0"/>
                <w:sz w:val="28"/>
                <w:szCs w:val="28"/>
              </w:rPr>
              <w:t>审批</w:t>
            </w:r>
            <w:r w:rsidR="00530A87"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申请信息</w:t>
            </w:r>
            <w:r w:rsidR="00530A87"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。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通过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遴选的候选人按照进站办理通知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要求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待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全国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博管办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网上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审核通过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后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，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学院</w:t>
            </w:r>
            <w:r w:rsidR="00530A8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（系）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统一至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人才办</w:t>
            </w:r>
            <w:r w:rsidRPr="00B4403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办理进站</w:t>
            </w:r>
            <w:r w:rsidRPr="00B4403F">
              <w:rPr>
                <w:rFonts w:ascii="仿宋" w:eastAsia="仿宋" w:hAnsi="仿宋" w:cs="宋体"/>
                <w:kern w:val="0"/>
                <w:sz w:val="28"/>
                <w:szCs w:val="28"/>
              </w:rPr>
              <w:t>手续。</w:t>
            </w:r>
          </w:p>
          <w:p w14:paraId="491D4EFE" w14:textId="76AB911B" w:rsidR="005F6DE6" w:rsidRDefault="008333EA" w:rsidP="00B05383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招收进站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流程图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如下所示:</w:t>
            </w:r>
          </w:p>
          <w:p w14:paraId="046C328E" w14:textId="0207349A" w:rsidR="006E0B8E" w:rsidRPr="00B05383" w:rsidRDefault="00B05383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6979BA54" wp14:editId="1CEDBC49">
                      <wp:simplePos x="0" y="0"/>
                      <wp:positionH relativeFrom="margin">
                        <wp:posOffset>-21590</wp:posOffset>
                      </wp:positionH>
                      <wp:positionV relativeFrom="margin">
                        <wp:posOffset>713740</wp:posOffset>
                      </wp:positionV>
                      <wp:extent cx="5198745" cy="5624195"/>
                      <wp:effectExtent l="0" t="0" r="20955" b="0"/>
                      <wp:wrapSquare wrapText="bothSides"/>
                      <wp:docPr id="34" name="画布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29718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38889" y="1339215"/>
                                  <a:ext cx="4445" cy="6902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3774" y="4259580"/>
                                  <a:ext cx="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674299" y="3556000"/>
                                  <a:ext cx="39687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4374" y="4411980"/>
                                  <a:ext cx="1" cy="693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36199" y="4372610"/>
                                  <a:ext cx="46355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43334" y="2534285"/>
                                  <a:ext cx="635" cy="6997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27559" y="4411345"/>
                                  <a:ext cx="30734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9945" y="1201479"/>
                                  <a:ext cx="3954" cy="6330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1134" y="1089025"/>
                                  <a:ext cx="3448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2477135"/>
                                  <a:ext cx="0" cy="4756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1624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EE134A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人才办</w:t>
                                    </w:r>
                                  </w:p>
                                  <w:p w14:paraId="1F66D2C7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19789" y="0"/>
                                  <a:ext cx="961363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B0EE6A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学院（系）</w:t>
                                    </w:r>
                                  </w:p>
                                  <w:p w14:paraId="0CB73559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70789" y="0"/>
                                  <a:ext cx="804545" cy="287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864CD4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申请人</w:t>
                                    </w:r>
                                  </w:p>
                                  <w:p w14:paraId="1A3E5562" w14:textId="77777777" w:rsidR="00B05383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9994" y="896620"/>
                                  <a:ext cx="1494155" cy="30485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5E4786" w14:textId="77777777" w:rsidR="00B05383" w:rsidRDefault="00B05383" w:rsidP="00B05383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ascii="宋体" w:hAnsi="宋体" w:hint="eastAsia"/>
                                      </w:rPr>
                                      <w:t>发布招收工作通知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6979" y="184404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ABEFE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审核招收计划，并在网上公布招收信息</w:t>
                                    </w:r>
                                  </w:p>
                                  <w:p w14:paraId="3BADCB8C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837565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669952" w14:textId="77777777" w:rsidR="00B05383" w:rsidRPr="00233F24" w:rsidRDefault="00B05383" w:rsidP="00B05383">
                                    <w:pPr>
                                      <w:jc w:val="center"/>
                                      <w:rPr>
                                        <w:rFonts w:ascii="宋体" w:hAnsi="宋体"/>
                                        <w:szCs w:val="21"/>
                                      </w:rPr>
                                    </w:pPr>
                                    <w:r w:rsidRPr="00233F24"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组织</w:t>
                                    </w:r>
                                    <w:r>
                                      <w:rPr>
                                        <w:rFonts w:ascii="宋体" w:hAnsi="宋体" w:hint="eastAsia"/>
                                        <w:szCs w:val="21"/>
                                      </w:rPr>
                                      <w:t>教师填报招收计划书，并报</w:t>
                                    </w:r>
                                    <w:r>
                                      <w:rPr>
                                        <w:rFonts w:ascii="宋体" w:hAnsi="宋体"/>
                                        <w:szCs w:val="21"/>
                                      </w:rPr>
                                      <w:t>人才办</w:t>
                                    </w:r>
                                  </w:p>
                                  <w:p w14:paraId="1C14A201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0874" y="2038985"/>
                                  <a:ext cx="1264285" cy="55604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7B137" w14:textId="1E5B5DC3" w:rsidR="00B05383" w:rsidRPr="00827980" w:rsidRDefault="00B05383" w:rsidP="00B05383">
                                    <w:pPr>
                                      <w:spacing w:line="2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组织遴选，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并安排</w:t>
                                    </w:r>
                                    <w:r w:rsidR="00B30485" w:rsidRPr="000523E5">
                                      <w:rPr>
                                        <w:rFonts w:hint="eastAsia"/>
                                      </w:rPr>
                                      <w:t>综合考察</w:t>
                                    </w:r>
                                    <w:r w:rsidR="00250794">
                                      <w:rPr>
                                        <w:rFonts w:hint="eastAsia"/>
                                      </w:rPr>
                                      <w:t>与</w:t>
                                    </w:r>
                                    <w:r w:rsidR="00250794">
                                      <w:t>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1981835"/>
                                  <a:ext cx="126428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76754D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进行申报，</w:t>
                                    </w:r>
                                  </w:p>
                                  <w:p w14:paraId="677F0182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参与院系遴选会</w:t>
                                    </w:r>
                                  </w:p>
                                  <w:p w14:paraId="0E69BFDB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6659" y="2963545"/>
                                  <a:ext cx="919480" cy="268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9F1F00E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参加体检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9749" y="3251200"/>
                                  <a:ext cx="149415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93051B" w14:textId="3228BDEF" w:rsidR="00B05383" w:rsidRPr="00827980" w:rsidRDefault="00250794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复核</w:t>
                                    </w:r>
                                    <w:r w:rsidR="00B05383">
                                      <w:rPr>
                                        <w:rFonts w:hint="eastAsia"/>
                                      </w:rPr>
                                      <w:t>遴选通过者材料，报人才办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999" y="3448685"/>
                                  <a:ext cx="1654810" cy="971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37A33E" w14:textId="77777777" w:rsidR="00B05383" w:rsidRDefault="00B05383" w:rsidP="00B05383">
                                    <w:pPr>
                                      <w:jc w:val="left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审核材料，组织校级专家遴选，报学校审批，</w:t>
                                    </w:r>
                                    <w:r>
                                      <w:t>将遴选结果通知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学院（系</w:t>
                                    </w:r>
                                    <w:r>
                                      <w:t>）</w:t>
                                    </w:r>
                                  </w:p>
                                  <w:p w14:paraId="117E517A" w14:textId="77777777" w:rsidR="00B05383" w:rsidRPr="00535ABD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5939" y="4309110"/>
                                  <a:ext cx="1550035" cy="65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86187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将结果通知申请人，</w:t>
                                    </w:r>
                                  </w:p>
                                  <w:p w14:paraId="7A925853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持</w:t>
                                    </w:r>
                                    <w:r>
                                      <w:t>博士后材料至学校办理进站手续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709" y="5163820"/>
                                  <a:ext cx="168148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B5351A6" w14:textId="77777777" w:rsidR="00B05383" w:rsidRDefault="00B05383" w:rsidP="00B05383">
                                    <w:r>
                                      <w:rPr>
                                        <w:rFonts w:hint="eastAsia"/>
                                      </w:rPr>
                                      <w:t>为博士后</w:t>
                                    </w:r>
                                    <w:r>
                                      <w:t>办理进站手续</w:t>
                                    </w:r>
                                  </w:p>
                                  <w:p w14:paraId="267043EB" w14:textId="77777777" w:rsidR="00B05383" w:rsidRPr="008A743F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30"/>
                              <wps:cNvCnPr>
                                <a:cxnSpLocks noChangeShapeType="1"/>
                                <a:stCxn id="16" idx="2"/>
                              </wps:cNvCnPr>
                              <wps:spPr bwMode="auto">
                                <a:xfrm>
                                  <a:off x="1004374" y="2339340"/>
                                  <a:ext cx="10795" cy="11188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21004" y="3234055"/>
                                  <a:ext cx="0" cy="1025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4899" y="4290060"/>
                                  <a:ext cx="1264285" cy="700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EA5674" w14:textId="77777777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补充体检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迁户</w:t>
                                    </w:r>
                                    <w: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子女</w:t>
                                    </w:r>
                                    <w:r>
                                      <w:t>上学材料，</w:t>
                                    </w:r>
                                  </w:p>
                                  <w:p w14:paraId="28036FF1" w14:textId="600B4739" w:rsidR="00B05383" w:rsidRDefault="00B05383" w:rsidP="00B0538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准备</w:t>
                                    </w:r>
                                    <w:r>
                                      <w:t>转档</w:t>
                                    </w:r>
                                  </w:p>
                                  <w:p w14:paraId="26EA3530" w14:textId="77777777" w:rsidR="00B05383" w:rsidRPr="00827980" w:rsidRDefault="00B05383" w:rsidP="00B0538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3"/>
                              <wps:cNvCnPr>
                                <a:cxnSpLocks noChangeShapeType="1"/>
                                <a:stCxn id="14" idx="2"/>
                              </wps:cNvCnPr>
                              <wps:spPr bwMode="auto">
                                <a:xfrm>
                                  <a:off x="4473379" y="287655"/>
                                  <a:ext cx="10795" cy="16421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"/>
                              <wps:cNvCnPr>
                                <a:cxnSpLocks noChangeShapeType="1"/>
                                <a:stCxn id="19" idx="1"/>
                              </wps:cNvCnPr>
                              <wps:spPr bwMode="auto">
                                <a:xfrm flipH="1">
                                  <a:off x="3475159" y="2229485"/>
                                  <a:ext cx="459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45974" y="4763135"/>
                                  <a:ext cx="288926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725099" y="1339215"/>
                                  <a:ext cx="387350" cy="5048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675" y="303825"/>
                                  <a:ext cx="1270" cy="5527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28389" y="297180"/>
                                  <a:ext cx="1270" cy="5403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9BA54" id="画布 34" o:spid="_x0000_s1026" editas="canvas" style="position:absolute;left:0;text-align:left;margin-left:-1.7pt;margin-top:56.2pt;width:409.35pt;height:442.85pt;z-index:-251657216;mso-position-horizontal-relative:margin;mso-position-vertical-relative:margin;mso-width-relative:margin;mso-height-relative:margin" coordsize="51987,5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1987;height:56241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12837,2971" to="12837,2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      <v:stroke endarrow="block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9" type="#_x0000_t32" style="position:absolute;left:28388;top:13392;width:45;height:69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  <v:shape id="AutoShape 6" o:spid="_x0000_s1030" type="#_x0000_t32" style="position:absolute;left:12837;top:42595;width: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v:shape id="AutoShape 7" o:spid="_x0000_s1031" type="#_x0000_t32" style="position:absolute;left:16742;top:35560;width:3969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  <v:shape id="AutoShape 8" o:spid="_x0000_s1032" type="#_x0000_t32" style="position:absolute;left:10043;top:44119;width:0;height:69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  <v:shape id="AutoShape 9" o:spid="_x0000_s1033" type="#_x0000_t32" style="position:absolute;left:16361;top:43726;width:463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      <v:stroke endarrow="block"/>
                      </v:shape>
                      <v:shape id="AutoShape 10" o:spid="_x0000_s1034" type="#_x0000_t32" style="position:absolute;left:28433;top:25342;width:6;height:699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      <v:stroke endarrow="block"/>
                      </v:shape>
                      <v:shape id="AutoShape 11" o:spid="_x0000_s1035" type="#_x0000_t32" style="position:absolute;left:36275;top:44113;width:307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      <v:stroke endarrow="block"/>
                      </v:shape>
                      <v:shape id="AutoShape 12" o:spid="_x0000_s1036" type="#_x0000_t32" style="position:absolute;left:10099;top:12014;width:39;height:63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    <v:stroke endarrow="block"/>
                      </v:shape>
                      <v:shape id="AutoShape 13" o:spid="_x0000_s1037" type="#_x0000_t32" style="position:absolute;left:17511;top:10890;width:344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    <v:stroke endarrow="block"/>
                      </v:shape>
                      <v:shape id="AutoShape 14" o:spid="_x0000_s1038" type="#_x0000_t32" style="position:absolute;left:45210;top:24771;width:0;height:47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  <v:stroke endarrow="block"/>
                      </v:shape>
                      <v:rect id="Rectangle 15" o:spid="_x0000_s1039" style="position:absolute;left:5916;width:8045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v:textbox>
                          <w:txbxContent>
                            <w:p w14:paraId="43EE134A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人才办</w:t>
                              </w:r>
                            </w:p>
                            <w:p w14:paraId="1F66D2C7" w14:textId="77777777" w:rsidR="00B05383" w:rsidRDefault="00B05383" w:rsidP="00B05383"/>
                          </w:txbxContent>
                        </v:textbox>
                      </v:rect>
                      <v:rect id="Rectangle 16" o:spid="_x0000_s1040" style="position:absolute;left:24197;width:9614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v:textbox>
                          <w:txbxContent>
                            <w:p w14:paraId="46B0EE6A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学院（系）</w:t>
                              </w:r>
                            </w:p>
                            <w:p w14:paraId="0CB73559" w14:textId="77777777" w:rsidR="00B05383" w:rsidRDefault="00B05383" w:rsidP="00B05383"/>
                          </w:txbxContent>
                        </v:textbox>
                      </v:rect>
                      <v:rect id="Rectangle 17" o:spid="_x0000_s1041" style="position:absolute;left:40707;width:8046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v:textbox>
                          <w:txbxContent>
                            <w:p w14:paraId="6B864CD4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申请人</w:t>
                              </w:r>
                            </w:p>
                            <w:p w14:paraId="1A3E5562" w14:textId="77777777" w:rsidR="00B05383" w:rsidRDefault="00B05383" w:rsidP="00B05383"/>
                          </w:txbxContent>
                        </v:textbox>
                      </v:rect>
                      <v:rect id="Rectangle 18" o:spid="_x0000_s1042" style="position:absolute;left:2499;top:8966;width:1494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v:textbox>
                          <w:txbxContent>
                            <w:p w14:paraId="645E4786" w14:textId="77777777" w:rsidR="00B05383" w:rsidRDefault="00B05383" w:rsidP="00B0538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发布招收工作通知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2569;top:18440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v:textbox>
                          <w:txbxContent>
                            <w:p w14:paraId="0FEABEFE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审核招收计划，并在网上公布招收信息</w:t>
                              </w:r>
                            </w:p>
                            <w:p w14:paraId="3BADCB8C" w14:textId="77777777" w:rsidR="00B05383" w:rsidRPr="00827980" w:rsidRDefault="00B05383" w:rsidP="00B05383"/>
                          </w:txbxContent>
                        </v:textbox>
                      </v:rect>
                      <v:rect id="Rectangle 20" o:spid="_x0000_s1044" style="position:absolute;left:20997;top:8375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v:textbox>
                          <w:txbxContent>
                            <w:p w14:paraId="15669952" w14:textId="77777777" w:rsidR="00B05383" w:rsidRPr="00233F24" w:rsidRDefault="00B05383" w:rsidP="00B05383"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233F24">
                                <w:rPr>
                                  <w:rFonts w:ascii="宋体" w:hAnsi="宋体" w:hint="eastAsia"/>
                                  <w:szCs w:val="21"/>
                                </w:rPr>
                                <w:t>组织</w:t>
                              </w: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教师填报招收计划书，并报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t>人才办</w:t>
                              </w:r>
                            </w:p>
                            <w:p w14:paraId="1C14A201" w14:textId="77777777" w:rsidR="00B05383" w:rsidRPr="00827980" w:rsidRDefault="00B05383" w:rsidP="00B05383"/>
                          </w:txbxContent>
                        </v:textbox>
                      </v:rect>
                      <v:rect id="Rectangle 21" o:spid="_x0000_s1045" style="position:absolute;left:22108;top:20389;width:12643;height:5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v:textbox>
                          <w:txbxContent>
                            <w:p w14:paraId="5E97B137" w14:textId="1E5B5DC3" w:rsidR="00B05383" w:rsidRPr="00827980" w:rsidRDefault="00B05383" w:rsidP="00B05383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组织遴选，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int="eastAsia"/>
                                </w:rPr>
                                <w:t>并安排</w:t>
                              </w:r>
                              <w:r w:rsidR="00B30485" w:rsidRPr="000523E5">
                                <w:rPr>
                                  <w:rFonts w:hint="eastAsia"/>
                                </w:rPr>
                                <w:t>综合考察</w:t>
                              </w:r>
                              <w:r w:rsidR="00250794">
                                <w:rPr>
                                  <w:rFonts w:hint="eastAsia"/>
                                </w:rPr>
                                <w:t>与</w:t>
                              </w:r>
                              <w:r w:rsidR="00250794">
                                <w:t>体检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39348;top:19818;width:1264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v:textbox>
                          <w:txbxContent>
                            <w:p w14:paraId="7C76754D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进行申报，</w:t>
                              </w:r>
                            </w:p>
                            <w:p w14:paraId="677F0182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参与院系遴选会</w:t>
                              </w:r>
                            </w:p>
                            <w:p w14:paraId="0E69BFDB" w14:textId="77777777" w:rsidR="00B05383" w:rsidRPr="00827980" w:rsidRDefault="00B05383" w:rsidP="00B05383"/>
                          </w:txbxContent>
                        </v:textbox>
                      </v:rect>
                      <v:rect id="Rectangle 23" o:spid="_x0000_s1047" style="position:absolute;left:40466;top:29635;width:919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v:textbox>
                          <w:txbxContent>
                            <w:p w14:paraId="09F1F00E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参加体检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20997;top:32512;width:1494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v:textbox>
                          <w:txbxContent>
                            <w:p w14:paraId="2193051B" w14:textId="3228BDEF" w:rsidR="00B05383" w:rsidRPr="00827980" w:rsidRDefault="00250794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复核</w:t>
                              </w:r>
                              <w:r w:rsidR="00B05383">
                                <w:rPr>
                                  <w:rFonts w:hint="eastAsia"/>
                                </w:rPr>
                                <w:t>遴选通过者材料，报人才办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359;top:34486;width:16549;height: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      <v:textbox>
                          <w:txbxContent>
                            <w:p w14:paraId="2037A33E" w14:textId="77777777" w:rsidR="00B05383" w:rsidRDefault="00B05383" w:rsidP="00B0538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审核材料，组织校级专家遴选，报学校审批，</w:t>
                              </w:r>
                              <w:r>
                                <w:t>将遴选结果通知</w:t>
                              </w:r>
                              <w:r>
                                <w:rPr>
                                  <w:rFonts w:hint="eastAsia"/>
                                </w:rPr>
                                <w:t>学院（系</w:t>
                              </w:r>
                              <w:r>
                                <w:t>）</w:t>
                              </w:r>
                            </w:p>
                            <w:p w14:paraId="117E517A" w14:textId="77777777" w:rsidR="00B05383" w:rsidRPr="00535ABD" w:rsidRDefault="00B05383" w:rsidP="00B05383"/>
                          </w:txbxContent>
                        </v:textbox>
                      </v:rect>
                      <v:rect id="Rectangle 26" o:spid="_x0000_s1050" style="position:absolute;left:20959;top:43091;width:15500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<v:textbox>
                          <w:txbxContent>
                            <w:p w14:paraId="36086187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将结果通知申请人，</w:t>
                              </w:r>
                            </w:p>
                            <w:p w14:paraId="7A925853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持</w:t>
                              </w:r>
                              <w:r>
                                <w:t>博士后材料至学校办理进站手续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287;top:51638;width:16814;height:2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      <v:textbox>
                          <w:txbxContent>
                            <w:p w14:paraId="5B5351A6" w14:textId="77777777" w:rsidR="00B05383" w:rsidRDefault="00B05383" w:rsidP="00B05383">
                              <w:r>
                                <w:rPr>
                                  <w:rFonts w:hint="eastAsia"/>
                                </w:rPr>
                                <w:t>为博士后</w:t>
                              </w:r>
                              <w:r>
                                <w:t>办理进站手续</w:t>
                              </w:r>
                            </w:p>
                            <w:p w14:paraId="267043EB" w14:textId="77777777" w:rsidR="00B05383" w:rsidRPr="008A743F" w:rsidRDefault="00B05383" w:rsidP="00B05383"/>
                          </w:txbxContent>
                        </v:textbox>
                      </v:rect>
                      <v:shape id="AutoShape 30" o:spid="_x0000_s1052" type="#_x0000_t32" style="position:absolute;left:10043;top:23393;width:108;height:111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31" o:spid="_x0000_s1053" type="#_x0000_t32" style="position:absolute;left:45210;top:32340;width:0;height:10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      <v:stroke endarrow="block"/>
                      </v:shape>
                      <v:rect id="Rectangle 32" o:spid="_x0000_s1054" style="position:absolute;left:39348;top:42900;width:12643;height: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<v:textbox>
                          <w:txbxContent>
                            <w:p w14:paraId="3BEA5674" w14:textId="77777777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补充体检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迁户</w:t>
                              </w:r>
                              <w: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子女</w:t>
                              </w:r>
                              <w:r>
                                <w:t>上学材料，</w:t>
                              </w:r>
                            </w:p>
                            <w:p w14:paraId="28036FF1" w14:textId="600B4739" w:rsidR="00B05383" w:rsidRDefault="00B05383" w:rsidP="00B053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准备</w:t>
                              </w:r>
                              <w:r>
                                <w:t>转档</w:t>
                              </w:r>
                            </w:p>
                            <w:p w14:paraId="26EA3530" w14:textId="77777777" w:rsidR="00B05383" w:rsidRPr="00827980" w:rsidRDefault="00B05383" w:rsidP="00B05383"/>
                          </w:txbxContent>
                        </v:textbox>
                      </v:rect>
                      <v:shape id="AutoShape 33" o:spid="_x0000_s1055" type="#_x0000_t32" style="position:absolute;left:44733;top:2876;width:108;height:16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v:shape id="AutoShape 34" o:spid="_x0000_s1056" type="#_x0000_t32" style="position:absolute;left:34751;top:22294;width:459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mgwwAAANsAAAAPAAAAZHJzL2Rvd25yZXYueG1sRI9PawIx&#10;FMTvBb9DeEJv3ayW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k4PpoMMAAADbAAAADwAA&#10;AAAAAAAAAAAAAAAHAgAAZHJzL2Rvd25yZXYueG1sUEsFBgAAAAADAAMAtwAAAPcCAAAAAA==&#10;">
                        <v:stroke endarrow="block"/>
                      </v:shape>
                      <v:shape id="AutoShape 35" o:spid="_x0000_s1057" type="#_x0000_t32" style="position:absolute;left:36459;top:47631;width:2890;height: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      <v:stroke endarrow="block"/>
                      </v:shape>
                      <v:shape id="AutoShape 36" o:spid="_x0000_s1058" type="#_x0000_t32" style="position:absolute;left:17250;top:13392;width:3874;height:50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">
                        <v:stroke endarrow="block"/>
                      </v:shape>
                      <v:shape id="AutoShape 12" o:spid="_x0000_s1059" type="#_x0000_t32" style="position:absolute;left:10086;top:3038;width:13;height:5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      <v:stroke endarrow="block"/>
                      </v:shape>
                      <v:shape id="AutoShape 12" o:spid="_x0000_s1060" type="#_x0000_t32" style="position:absolute;left:28283;top:2971;width:13;height:5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Yn2xQAAANsAAAAPAAAAZHJzL2Rvd25yZXYueG1sRI9Ba8JA&#10;FITvBf/D8oTe6iYt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B0EYn2xQAAANsAAAAP&#10;AAAAAAAAAAAAAAAAAAcCAABkcnMvZG93bnJldi54bWxQSwUGAAAAAAMAAwC3AAAA+QIAAAAA&#10;">
                        <v:stroke endarrow="block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  <w:p w14:paraId="753F44EB" w14:textId="77777777" w:rsidR="00E3749A" w:rsidRDefault="00E3749A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216BE09" w14:textId="77777777" w:rsidR="00250794" w:rsidRDefault="00250794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5DC219D" w14:textId="1D0A6022" w:rsidR="00BD1D07" w:rsidRDefault="00180444" w:rsidP="00B05383">
            <w:pPr>
              <w:widowControl/>
              <w:spacing w:line="560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中国人民大学</w:t>
            </w:r>
            <w:r w:rsidR="0048252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人才工作领导小组</w:t>
            </w:r>
            <w:r w:rsidR="00482522">
              <w:rPr>
                <w:rFonts w:ascii="仿宋" w:eastAsia="仿宋" w:hAnsi="仿宋" w:cs="宋体"/>
                <w:kern w:val="0"/>
                <w:sz w:val="28"/>
                <w:szCs w:val="28"/>
              </w:rPr>
              <w:t>办公室</w:t>
            </w:r>
          </w:p>
          <w:p w14:paraId="29026E6F" w14:textId="68A36815" w:rsidR="00A17B49" w:rsidRPr="00B4403F" w:rsidRDefault="00F72E12" w:rsidP="00B05383">
            <w:pPr>
              <w:widowControl/>
              <w:spacing w:line="560" w:lineRule="exact"/>
              <w:ind w:right="112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 </w:t>
            </w:r>
            <w:r w:rsidR="00250794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  <w:r w:rsidR="00AD54FD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  <w:r w:rsidR="00AD54F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AD54FD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  <w:r w:rsidR="00B30485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682CE4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  <w:bookmarkStart w:id="0" w:name="_GoBack"/>
            <w:bookmarkEnd w:id="0"/>
            <w:r w:rsidR="00451121" w:rsidRPr="007F2E2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</w:p>
        </w:tc>
      </w:tr>
      <w:tr w:rsidR="008333EA" w:rsidRPr="00B4403F" w14:paraId="35114DCA" w14:textId="77777777" w:rsidTr="00AF2516">
        <w:trPr>
          <w:tblCellSpacing w:w="15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E80B95" w14:textId="77777777" w:rsidR="008333EA" w:rsidRDefault="008333EA" w:rsidP="00B05383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73E1FF1E" w14:textId="77777777" w:rsidR="00326A3D" w:rsidRPr="00326A3D" w:rsidRDefault="00326A3D" w:rsidP="00B05383">
      <w:pPr>
        <w:spacing w:line="560" w:lineRule="exact"/>
      </w:pPr>
    </w:p>
    <w:sectPr w:rsidR="00326A3D" w:rsidRPr="00326A3D" w:rsidSect="0069165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40BB" w14:textId="77777777" w:rsidR="0021508F" w:rsidRDefault="0021508F" w:rsidP="00AF2516">
      <w:r>
        <w:separator/>
      </w:r>
    </w:p>
  </w:endnote>
  <w:endnote w:type="continuationSeparator" w:id="0">
    <w:p w14:paraId="4D967D20" w14:textId="77777777" w:rsidR="0021508F" w:rsidRDefault="0021508F" w:rsidP="00AF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727155"/>
      <w:docPartObj>
        <w:docPartGallery w:val="Page Numbers (Bottom of Page)"/>
        <w:docPartUnique/>
      </w:docPartObj>
    </w:sdtPr>
    <w:sdtEndPr/>
    <w:sdtContent>
      <w:p w14:paraId="7F441987" w14:textId="02F5A320" w:rsidR="00326A3D" w:rsidRDefault="00326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3E5" w:rsidRPr="000523E5">
          <w:rPr>
            <w:noProof/>
            <w:lang w:val="zh-CN"/>
          </w:rPr>
          <w:t>1</w:t>
        </w:r>
        <w:r>
          <w:fldChar w:fldCharType="end"/>
        </w:r>
      </w:p>
    </w:sdtContent>
  </w:sdt>
  <w:p w14:paraId="7294563D" w14:textId="77777777" w:rsidR="00326A3D" w:rsidRDefault="00326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E8627" w14:textId="77777777" w:rsidR="0021508F" w:rsidRDefault="0021508F" w:rsidP="00AF2516">
      <w:r>
        <w:separator/>
      </w:r>
    </w:p>
  </w:footnote>
  <w:footnote w:type="continuationSeparator" w:id="0">
    <w:p w14:paraId="46C3F0F3" w14:textId="77777777" w:rsidR="0021508F" w:rsidRDefault="0021508F" w:rsidP="00AF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EDD"/>
    <w:multiLevelType w:val="hybridMultilevel"/>
    <w:tmpl w:val="E8E4201E"/>
    <w:lvl w:ilvl="0" w:tplc="4AE49B22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BB5406B"/>
    <w:multiLevelType w:val="hybridMultilevel"/>
    <w:tmpl w:val="0B9EF1D8"/>
    <w:lvl w:ilvl="0" w:tplc="558C42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EE6F28"/>
    <w:multiLevelType w:val="hybridMultilevel"/>
    <w:tmpl w:val="503A2C24"/>
    <w:lvl w:ilvl="0" w:tplc="37C4A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E6407F"/>
    <w:multiLevelType w:val="hybridMultilevel"/>
    <w:tmpl w:val="E23224C0"/>
    <w:lvl w:ilvl="0" w:tplc="F46EC02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1AD7DA7"/>
    <w:multiLevelType w:val="hybridMultilevel"/>
    <w:tmpl w:val="DA5A6C96"/>
    <w:lvl w:ilvl="0" w:tplc="8F54FC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1A1251"/>
    <w:multiLevelType w:val="hybridMultilevel"/>
    <w:tmpl w:val="12EC3FE0"/>
    <w:lvl w:ilvl="0" w:tplc="8DF8FBD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16"/>
    <w:rsid w:val="000027FD"/>
    <w:rsid w:val="00025D84"/>
    <w:rsid w:val="00030F61"/>
    <w:rsid w:val="000407A1"/>
    <w:rsid w:val="00051093"/>
    <w:rsid w:val="000523E5"/>
    <w:rsid w:val="0006025C"/>
    <w:rsid w:val="000627EC"/>
    <w:rsid w:val="00092817"/>
    <w:rsid w:val="000C7D38"/>
    <w:rsid w:val="000D4A4C"/>
    <w:rsid w:val="00101A15"/>
    <w:rsid w:val="0010618D"/>
    <w:rsid w:val="00106D95"/>
    <w:rsid w:val="00111B3C"/>
    <w:rsid w:val="00115EC9"/>
    <w:rsid w:val="001310BE"/>
    <w:rsid w:val="00140D4C"/>
    <w:rsid w:val="001618CF"/>
    <w:rsid w:val="00180444"/>
    <w:rsid w:val="0019180B"/>
    <w:rsid w:val="001A2ECB"/>
    <w:rsid w:val="001A308C"/>
    <w:rsid w:val="001A768B"/>
    <w:rsid w:val="001B55E6"/>
    <w:rsid w:val="001D3237"/>
    <w:rsid w:val="001E2F3D"/>
    <w:rsid w:val="0021508F"/>
    <w:rsid w:val="002504F2"/>
    <w:rsid w:val="00250794"/>
    <w:rsid w:val="0025214F"/>
    <w:rsid w:val="00284E1C"/>
    <w:rsid w:val="00292075"/>
    <w:rsid w:val="002954E1"/>
    <w:rsid w:val="002A22EB"/>
    <w:rsid w:val="002B70E1"/>
    <w:rsid w:val="002C218D"/>
    <w:rsid w:val="002D001B"/>
    <w:rsid w:val="002E03C5"/>
    <w:rsid w:val="003003C0"/>
    <w:rsid w:val="00307C1F"/>
    <w:rsid w:val="00311F7A"/>
    <w:rsid w:val="00326A3D"/>
    <w:rsid w:val="00327D7B"/>
    <w:rsid w:val="003316CF"/>
    <w:rsid w:val="00337DD4"/>
    <w:rsid w:val="003872B4"/>
    <w:rsid w:val="00396951"/>
    <w:rsid w:val="003B54B9"/>
    <w:rsid w:val="003C0526"/>
    <w:rsid w:val="003E2D8E"/>
    <w:rsid w:val="003E7999"/>
    <w:rsid w:val="00417722"/>
    <w:rsid w:val="0042417D"/>
    <w:rsid w:val="00451121"/>
    <w:rsid w:val="004772FD"/>
    <w:rsid w:val="00480AEF"/>
    <w:rsid w:val="00482522"/>
    <w:rsid w:val="00486A0A"/>
    <w:rsid w:val="00526752"/>
    <w:rsid w:val="00530A87"/>
    <w:rsid w:val="0054056E"/>
    <w:rsid w:val="00587872"/>
    <w:rsid w:val="00587A0A"/>
    <w:rsid w:val="005A0055"/>
    <w:rsid w:val="005D4C20"/>
    <w:rsid w:val="005F3A76"/>
    <w:rsid w:val="005F5BA2"/>
    <w:rsid w:val="005F62DB"/>
    <w:rsid w:val="005F6AAD"/>
    <w:rsid w:val="005F6DE6"/>
    <w:rsid w:val="0065207D"/>
    <w:rsid w:val="00656FBB"/>
    <w:rsid w:val="006658E1"/>
    <w:rsid w:val="0068086C"/>
    <w:rsid w:val="00682CE4"/>
    <w:rsid w:val="00686D0F"/>
    <w:rsid w:val="00691657"/>
    <w:rsid w:val="00692205"/>
    <w:rsid w:val="006A4DB2"/>
    <w:rsid w:val="006B12AC"/>
    <w:rsid w:val="006E0B8E"/>
    <w:rsid w:val="006F162F"/>
    <w:rsid w:val="00706158"/>
    <w:rsid w:val="00706CE3"/>
    <w:rsid w:val="0073760E"/>
    <w:rsid w:val="007419C7"/>
    <w:rsid w:val="0077069F"/>
    <w:rsid w:val="00771355"/>
    <w:rsid w:val="00774412"/>
    <w:rsid w:val="00774F59"/>
    <w:rsid w:val="007D6790"/>
    <w:rsid w:val="007F2E2F"/>
    <w:rsid w:val="008333EA"/>
    <w:rsid w:val="00833DD0"/>
    <w:rsid w:val="00842D35"/>
    <w:rsid w:val="00886826"/>
    <w:rsid w:val="00890819"/>
    <w:rsid w:val="008C4544"/>
    <w:rsid w:val="008D6063"/>
    <w:rsid w:val="008E20D9"/>
    <w:rsid w:val="008E4255"/>
    <w:rsid w:val="009412B3"/>
    <w:rsid w:val="0094328E"/>
    <w:rsid w:val="0095534B"/>
    <w:rsid w:val="00991621"/>
    <w:rsid w:val="009A33BF"/>
    <w:rsid w:val="009A7DBB"/>
    <w:rsid w:val="009B077F"/>
    <w:rsid w:val="009B2C7E"/>
    <w:rsid w:val="009C6347"/>
    <w:rsid w:val="009C6A12"/>
    <w:rsid w:val="009D02CB"/>
    <w:rsid w:val="009D08CC"/>
    <w:rsid w:val="009E7919"/>
    <w:rsid w:val="009F0A9D"/>
    <w:rsid w:val="009F3F06"/>
    <w:rsid w:val="009F62CD"/>
    <w:rsid w:val="00A17B49"/>
    <w:rsid w:val="00A44886"/>
    <w:rsid w:val="00AA17C6"/>
    <w:rsid w:val="00AB071D"/>
    <w:rsid w:val="00AB0FC5"/>
    <w:rsid w:val="00AC3683"/>
    <w:rsid w:val="00AD54FD"/>
    <w:rsid w:val="00AF2516"/>
    <w:rsid w:val="00AF747A"/>
    <w:rsid w:val="00B05383"/>
    <w:rsid w:val="00B074A1"/>
    <w:rsid w:val="00B24D38"/>
    <w:rsid w:val="00B30485"/>
    <w:rsid w:val="00B4403F"/>
    <w:rsid w:val="00B44888"/>
    <w:rsid w:val="00B6741F"/>
    <w:rsid w:val="00BD1D07"/>
    <w:rsid w:val="00BE75A9"/>
    <w:rsid w:val="00C42158"/>
    <w:rsid w:val="00C515BE"/>
    <w:rsid w:val="00C95FD3"/>
    <w:rsid w:val="00CA2073"/>
    <w:rsid w:val="00CB70A8"/>
    <w:rsid w:val="00CC454D"/>
    <w:rsid w:val="00CD2658"/>
    <w:rsid w:val="00CE6E2A"/>
    <w:rsid w:val="00D33F44"/>
    <w:rsid w:val="00D65215"/>
    <w:rsid w:val="00D66AF0"/>
    <w:rsid w:val="00DD756B"/>
    <w:rsid w:val="00DF6380"/>
    <w:rsid w:val="00E26524"/>
    <w:rsid w:val="00E3097E"/>
    <w:rsid w:val="00E3749A"/>
    <w:rsid w:val="00E5028E"/>
    <w:rsid w:val="00E5295B"/>
    <w:rsid w:val="00E745D2"/>
    <w:rsid w:val="00E771D5"/>
    <w:rsid w:val="00E84E51"/>
    <w:rsid w:val="00E96AC0"/>
    <w:rsid w:val="00EA39B5"/>
    <w:rsid w:val="00EC59FD"/>
    <w:rsid w:val="00ED08EA"/>
    <w:rsid w:val="00F26FA1"/>
    <w:rsid w:val="00F31A1B"/>
    <w:rsid w:val="00F41DB0"/>
    <w:rsid w:val="00F52AB4"/>
    <w:rsid w:val="00F72E12"/>
    <w:rsid w:val="00F811EC"/>
    <w:rsid w:val="00FD06F6"/>
    <w:rsid w:val="00FE1A37"/>
    <w:rsid w:val="00FF3488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262C2"/>
  <w15:docId w15:val="{2E053EFA-29FF-4E87-8237-BB872E2C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657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251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25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2516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F2516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unhideWhenUsed/>
    <w:rsid w:val="00AF25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F251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337DD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72F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772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6125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53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napostdoctor.org.cn/auth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人民大学</cp:lastModifiedBy>
  <cp:revision>115</cp:revision>
  <cp:lastPrinted>2022-11-14T06:48:00Z</cp:lastPrinted>
  <dcterms:created xsi:type="dcterms:W3CDTF">2015-01-09T08:30:00Z</dcterms:created>
  <dcterms:modified xsi:type="dcterms:W3CDTF">2023-11-20T02:15:00Z</dcterms:modified>
</cp:coreProperties>
</file>